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D4FCF">
        <w:rPr>
          <w:rFonts w:ascii="彩虹粗仿宋" w:eastAsia="彩虹粗仿宋" w:hAnsi="宋体" w:hint="eastAsia"/>
          <w:color w:val="000000"/>
          <w:szCs w:val="21"/>
        </w:rPr>
        <w:t>10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0D4FCF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0D4FCF">
        <w:rPr>
          <w:rFonts w:ascii="彩虹粗仿宋" w:eastAsia="彩虹粗仿宋" w:hAnsi="宋体" w:hint="eastAsia"/>
          <w:color w:val="000000"/>
          <w:sz w:val="28"/>
          <w:szCs w:val="28"/>
        </w:rPr>
        <w:t>82202</w:t>
      </w:r>
      <w:r w:rsidR="00232D24">
        <w:rPr>
          <w:rFonts w:ascii="彩虹粗仿宋" w:eastAsia="彩虹粗仿宋" w:hAnsi="宋体" w:hint="eastAsia"/>
          <w:color w:val="000000"/>
          <w:sz w:val="28"/>
          <w:szCs w:val="28"/>
        </w:rPr>
        <w:t>.56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  <w:bookmarkStart w:id="0" w:name="_GoBack"/>
      <w:bookmarkEnd w:id="0"/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831A79" w:rsidRPr="00831A79">
        <w:rPr>
          <w:rFonts w:ascii="彩虹粗仿宋" w:eastAsia="彩虹粗仿宋" w:hAnsi="宋体"/>
          <w:color w:val="000000"/>
          <w:sz w:val="28"/>
          <w:szCs w:val="28"/>
        </w:rPr>
        <w:t>1.013886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831A79" w:rsidP="00831A79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D3E13BF" wp14:editId="3930B39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50D84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A6781"/>
    <w:rsid w:val="000C067C"/>
    <w:rsid w:val="000C3EF0"/>
    <w:rsid w:val="000D4FCF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32D24"/>
    <w:rsid w:val="00246909"/>
    <w:rsid w:val="002471CE"/>
    <w:rsid w:val="00261A92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05A9E"/>
    <w:rsid w:val="00527DA4"/>
    <w:rsid w:val="00531932"/>
    <w:rsid w:val="00555342"/>
    <w:rsid w:val="00560044"/>
    <w:rsid w:val="00592C45"/>
    <w:rsid w:val="005B1314"/>
    <w:rsid w:val="005C279B"/>
    <w:rsid w:val="0064263C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006D2"/>
    <w:rsid w:val="00831A79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0D84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B349F"/>
    <w:rsid w:val="00EF09D5"/>
    <w:rsid w:val="00F02441"/>
    <w:rsid w:val="00F54FF6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38065;&#20803;&#23453;1&#21495;\&#25237;&#36164;&#31649;&#29702;&#25253;&#21578;\10.15\1\SCX777_&#20013;&#37329;&#37329;&#24314;&#20094;&#20803;&#23453;&#23450;&#21521;&#36164;&#20135;&#31649;&#29702;&#35745;&#21010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5.5579384396920943E-2</c:v>
                </c:pt>
                <c:pt idx="1">
                  <c:v>0.94442061560307911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61</cp:revision>
  <dcterms:created xsi:type="dcterms:W3CDTF">2018-03-20T07:07:00Z</dcterms:created>
  <dcterms:modified xsi:type="dcterms:W3CDTF">2018-10-18T08:35:00Z</dcterms:modified>
</cp:coreProperties>
</file>